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631407" w14:textId="77777777" w:rsidR="00A422ED" w:rsidRPr="00E84425" w:rsidRDefault="00F647BB">
      <w:pPr>
        <w:pStyle w:val="Normal1"/>
        <w:spacing w:before="200" w:after="240" w:line="240" w:lineRule="auto"/>
        <w:rPr>
          <w:sz w:val="24"/>
          <w:szCs w:val="24"/>
        </w:rPr>
      </w:pPr>
      <w:r w:rsidRPr="00E84425">
        <w:rPr>
          <w:sz w:val="24"/>
          <w:szCs w:val="24"/>
        </w:rPr>
        <w:t>Name ____________________</w:t>
      </w:r>
    </w:p>
    <w:p w14:paraId="6204219D" w14:textId="77777777" w:rsidR="00A422ED" w:rsidRPr="00E84425" w:rsidRDefault="00F647BB">
      <w:pPr>
        <w:pStyle w:val="Normal1"/>
        <w:spacing w:after="240" w:line="240" w:lineRule="auto"/>
        <w:rPr>
          <w:sz w:val="24"/>
          <w:szCs w:val="24"/>
        </w:rPr>
      </w:pPr>
      <w:r w:rsidRPr="00E84425">
        <w:rPr>
          <w:sz w:val="24"/>
          <w:szCs w:val="24"/>
        </w:rPr>
        <w:t>Date _____________________</w:t>
      </w:r>
    </w:p>
    <w:p w14:paraId="538A7267" w14:textId="77777777" w:rsidR="00A422ED" w:rsidRPr="00E84425" w:rsidRDefault="00F647BB">
      <w:pPr>
        <w:pStyle w:val="Normal1"/>
        <w:spacing w:after="0" w:line="240" w:lineRule="auto"/>
        <w:rPr>
          <w:sz w:val="24"/>
          <w:szCs w:val="24"/>
        </w:rPr>
      </w:pPr>
      <w:r w:rsidRPr="00E84425">
        <w:rPr>
          <w:b/>
          <w:sz w:val="24"/>
          <w:szCs w:val="24"/>
        </w:rPr>
        <w:t xml:space="preserve">Instructions: </w:t>
      </w:r>
      <w:r w:rsidRPr="00E84425">
        <w:rPr>
          <w:sz w:val="24"/>
          <w:szCs w:val="24"/>
        </w:rPr>
        <w:t>When the video asks you to pause, complete the activity below that has the same stop sign as you see in the video.  The instructions are given in the video.</w:t>
      </w:r>
    </w:p>
    <w:p w14:paraId="0153C89E" w14:textId="77777777" w:rsidR="00A422ED" w:rsidRPr="00E84425" w:rsidRDefault="00A422ED">
      <w:pPr>
        <w:pStyle w:val="Normal1"/>
        <w:spacing w:after="0" w:line="240" w:lineRule="auto"/>
        <w:rPr>
          <w:sz w:val="24"/>
          <w:szCs w:val="24"/>
        </w:rPr>
      </w:pPr>
    </w:p>
    <w:p w14:paraId="0643F7CB" w14:textId="77777777" w:rsidR="00A422ED" w:rsidRPr="00E84425" w:rsidRDefault="00A422ED">
      <w:pPr>
        <w:pStyle w:val="Normal1"/>
        <w:spacing w:after="0"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F87EC7" w:rsidRPr="00E84425" w14:paraId="70D2D2F4" w14:textId="77777777" w:rsidTr="00025157">
        <w:tc>
          <w:tcPr>
            <w:tcW w:w="1095" w:type="dxa"/>
            <w:tcMar>
              <w:top w:w="100" w:type="dxa"/>
              <w:left w:w="100" w:type="dxa"/>
              <w:bottom w:w="100" w:type="dxa"/>
              <w:right w:w="100" w:type="dxa"/>
            </w:tcMar>
          </w:tcPr>
          <w:p w14:paraId="7885E888" w14:textId="77777777" w:rsidR="00F87EC7" w:rsidRPr="00E84425" w:rsidRDefault="00F87EC7" w:rsidP="00025157">
            <w:pPr>
              <w:pStyle w:val="Normal1"/>
              <w:spacing w:after="0" w:line="240" w:lineRule="auto"/>
              <w:rPr>
                <w:sz w:val="24"/>
                <w:szCs w:val="24"/>
              </w:rPr>
            </w:pPr>
            <w:r w:rsidRPr="00E84425">
              <w:rPr>
                <w:noProof/>
                <w:sz w:val="24"/>
                <w:szCs w:val="24"/>
              </w:rPr>
              <w:drawing>
                <wp:inline distT="114300" distB="114300" distL="114300" distR="114300" wp14:anchorId="10FAED4B" wp14:editId="056E0827">
                  <wp:extent cx="495300" cy="485775"/>
                  <wp:effectExtent l="0" t="0" r="0" b="0"/>
                  <wp:docPr id="18" name="image01.png" descr="Screen Shot 2014-05-26 at 2.20.06 PM.png"/>
                  <wp:cNvGraphicFramePr/>
                  <a:graphic xmlns:a="http://schemas.openxmlformats.org/drawingml/2006/main">
                    <a:graphicData uri="http://schemas.openxmlformats.org/drawingml/2006/picture">
                      <pic:pic xmlns:pic="http://schemas.openxmlformats.org/drawingml/2006/picture">
                        <pic:nvPicPr>
                          <pic:cNvPr id="0" name="image01.png" descr="Screen Shot 2014-05-26 at 2.20.06 PM.png"/>
                          <pic:cNvPicPr preferRelativeResize="0"/>
                        </pic:nvPicPr>
                        <pic:blipFill>
                          <a:blip r:embed="rId6"/>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tcPr>
          <w:p w14:paraId="080E1015" w14:textId="0D044440" w:rsidR="004A7F56" w:rsidRPr="004A7F56" w:rsidRDefault="004A7F56" w:rsidP="003D69F3">
            <w:pPr>
              <w:pStyle w:val="Normal1"/>
              <w:spacing w:after="0" w:line="240" w:lineRule="auto"/>
              <w:rPr>
                <w:b/>
                <w:color w:val="FF0000"/>
                <w:sz w:val="24"/>
                <w:szCs w:val="24"/>
              </w:rPr>
            </w:pPr>
            <w:r w:rsidRPr="004A7F56">
              <w:rPr>
                <w:b/>
                <w:color w:val="FF0000"/>
                <w:sz w:val="24"/>
                <w:szCs w:val="24"/>
              </w:rPr>
              <w:t>CLICK IN THE BOX TO MARK YOUR ANSWER</w:t>
            </w:r>
          </w:p>
          <w:p w14:paraId="4436A12D" w14:textId="1407BDEE" w:rsidR="009B7254" w:rsidRPr="00E84425" w:rsidRDefault="004A7F56" w:rsidP="003D69F3">
            <w:pPr>
              <w:pStyle w:val="Normal1"/>
              <w:spacing w:after="0" w:line="240" w:lineRule="auto"/>
              <w:rPr>
                <w:sz w:val="24"/>
                <w:szCs w:val="24"/>
              </w:rPr>
            </w:pPr>
            <w:sdt>
              <w:sdtPr>
                <w:rPr>
                  <w:sz w:val="24"/>
                  <w:szCs w:val="24"/>
                </w:rPr>
                <w:id w:val="-16725615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73B2B" w:rsidRPr="00E84425">
              <w:rPr>
                <w:sz w:val="24"/>
                <w:szCs w:val="24"/>
              </w:rPr>
              <w:t>his plane was low on fuel</w:t>
            </w:r>
          </w:p>
          <w:p w14:paraId="7ED207FF" w14:textId="35E734E1" w:rsidR="00173B2B" w:rsidRPr="00E84425" w:rsidRDefault="004A7F56" w:rsidP="003D69F3">
            <w:pPr>
              <w:pStyle w:val="Normal1"/>
              <w:spacing w:after="0" w:line="240" w:lineRule="auto"/>
              <w:rPr>
                <w:sz w:val="24"/>
                <w:szCs w:val="24"/>
              </w:rPr>
            </w:pPr>
            <w:sdt>
              <w:sdtPr>
                <w:rPr>
                  <w:sz w:val="24"/>
                  <w:szCs w:val="24"/>
                </w:rPr>
                <w:id w:val="8431381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73B2B" w:rsidRPr="00E84425">
              <w:rPr>
                <w:sz w:val="24"/>
                <w:szCs w:val="24"/>
              </w:rPr>
              <w:t>he took off with a full tank of fuel</w:t>
            </w:r>
          </w:p>
          <w:p w14:paraId="5A89BADF" w14:textId="3331AEB2" w:rsidR="00173B2B" w:rsidRPr="00E84425" w:rsidRDefault="004A7F56" w:rsidP="003D69F3">
            <w:pPr>
              <w:pStyle w:val="Normal1"/>
              <w:spacing w:after="0" w:line="240" w:lineRule="auto"/>
              <w:rPr>
                <w:sz w:val="24"/>
                <w:szCs w:val="24"/>
              </w:rPr>
            </w:pPr>
            <w:sdt>
              <w:sdtPr>
                <w:rPr>
                  <w:sz w:val="24"/>
                  <w:szCs w:val="24"/>
                </w:rPr>
                <w:id w:val="-3066995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73B2B" w:rsidRPr="00E84425">
              <w:rPr>
                <w:sz w:val="24"/>
                <w:szCs w:val="24"/>
              </w:rPr>
              <w:t>he had used the wrong map</w:t>
            </w:r>
          </w:p>
        </w:tc>
      </w:tr>
      <w:tr w:rsidR="00F87EC7" w:rsidRPr="00E84425" w14:paraId="6459330E" w14:textId="77777777" w:rsidTr="00025157">
        <w:tc>
          <w:tcPr>
            <w:tcW w:w="1095" w:type="dxa"/>
            <w:tcMar>
              <w:top w:w="100" w:type="dxa"/>
              <w:left w:w="100" w:type="dxa"/>
              <w:bottom w:w="100" w:type="dxa"/>
              <w:right w:w="100" w:type="dxa"/>
            </w:tcMar>
          </w:tcPr>
          <w:p w14:paraId="62F3C197" w14:textId="77777777" w:rsidR="00F87EC7" w:rsidRPr="00E84425" w:rsidRDefault="00F87EC7" w:rsidP="00025157">
            <w:pPr>
              <w:pStyle w:val="Normal1"/>
              <w:spacing w:after="0" w:line="240" w:lineRule="auto"/>
              <w:rPr>
                <w:sz w:val="24"/>
                <w:szCs w:val="24"/>
              </w:rPr>
            </w:pPr>
            <w:r w:rsidRPr="00E84425">
              <w:rPr>
                <w:noProof/>
                <w:sz w:val="24"/>
                <w:szCs w:val="24"/>
              </w:rPr>
              <w:drawing>
                <wp:inline distT="114300" distB="114300" distL="114300" distR="114300" wp14:anchorId="693B7298" wp14:editId="28A8146D">
                  <wp:extent cx="495300" cy="485775"/>
                  <wp:effectExtent l="0" t="0" r="0" b="0"/>
                  <wp:docPr id="19" name="image07.png" descr="Screen Shot 2014-05-26 at 2.20.02 PM.png"/>
                  <wp:cNvGraphicFramePr/>
                  <a:graphic xmlns:a="http://schemas.openxmlformats.org/drawingml/2006/main">
                    <a:graphicData uri="http://schemas.openxmlformats.org/drawingml/2006/picture">
                      <pic:pic xmlns:pic="http://schemas.openxmlformats.org/drawingml/2006/picture">
                        <pic:nvPicPr>
                          <pic:cNvPr id="0" name="image07.png" descr="Screen Shot 2014-05-26 at 2.20.02 PM.png"/>
                          <pic:cNvPicPr preferRelativeResize="0"/>
                        </pic:nvPicPr>
                        <pic:blipFill>
                          <a:blip r:embed="rId7"/>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tcPr>
          <w:p w14:paraId="3C56ADE0" w14:textId="77777777" w:rsidR="009B7254" w:rsidRPr="00E84425" w:rsidRDefault="00173B2B" w:rsidP="00173B2B">
            <w:pPr>
              <w:widowControl/>
              <w:spacing w:line="240" w:lineRule="auto"/>
              <w:rPr>
                <w:rFonts w:ascii="Times New Roman" w:eastAsia="Times New Roman" w:hAnsi="Times New Roman" w:cs="Times New Roman"/>
                <w:color w:val="auto"/>
                <w:sz w:val="24"/>
                <w:szCs w:val="24"/>
              </w:rPr>
            </w:pPr>
            <w:r w:rsidRPr="00E84425">
              <w:rPr>
                <w:rFonts w:eastAsia="Times New Roman" w:cs="Times New Roman"/>
                <w:sz w:val="24"/>
                <w:szCs w:val="24"/>
                <w:shd w:val="clear" w:color="auto" w:fill="FFFFFF"/>
              </w:rPr>
              <w:t xml:space="preserve">    Some aircraft are considered lighter-than-air. Lighter-than-air aircraft can fly. The gases inside of them are so much lighter than the air surrounding them. These aircraft weigh less than the air around them. They float. Heavier-than air aircraft fly in a completely different way. An airplane, for instance, has specially shaped wings that produce a force called lift. An airplane’s wings have the proper shape. They reach the right speed, and they create lift that pushes the airplane upward.  Both types of aircraft can have different advantages and limitations, and they are used for different purposes. </w:t>
            </w:r>
          </w:p>
        </w:tc>
      </w:tr>
      <w:tr w:rsidR="00F87EC7" w:rsidRPr="00E84425" w14:paraId="2AFA7E3F" w14:textId="77777777" w:rsidTr="00025157">
        <w:tc>
          <w:tcPr>
            <w:tcW w:w="1095" w:type="dxa"/>
            <w:tcMar>
              <w:top w:w="100" w:type="dxa"/>
              <w:left w:w="100" w:type="dxa"/>
              <w:bottom w:w="100" w:type="dxa"/>
              <w:right w:w="100" w:type="dxa"/>
            </w:tcMar>
          </w:tcPr>
          <w:p w14:paraId="4D088144" w14:textId="77777777" w:rsidR="00F87EC7" w:rsidRPr="00E84425" w:rsidRDefault="00F87EC7" w:rsidP="00025157">
            <w:pPr>
              <w:pStyle w:val="Normal1"/>
              <w:spacing w:after="0" w:line="240" w:lineRule="auto"/>
              <w:rPr>
                <w:sz w:val="24"/>
                <w:szCs w:val="24"/>
              </w:rPr>
            </w:pPr>
            <w:r w:rsidRPr="00E84425">
              <w:rPr>
                <w:noProof/>
                <w:sz w:val="24"/>
                <w:szCs w:val="24"/>
              </w:rPr>
              <w:drawing>
                <wp:inline distT="114300" distB="114300" distL="114300" distR="114300" wp14:anchorId="53245FF4" wp14:editId="358202FC">
                  <wp:extent cx="485775" cy="495300"/>
                  <wp:effectExtent l="0" t="0" r="0" b="0"/>
                  <wp:docPr id="20" name="image06.png" descr="Screen Shot 2014-05-26 at 2.19.55 PM.png"/>
                  <wp:cNvGraphicFramePr/>
                  <a:graphic xmlns:a="http://schemas.openxmlformats.org/drawingml/2006/main">
                    <a:graphicData uri="http://schemas.openxmlformats.org/drawingml/2006/picture">
                      <pic:pic xmlns:pic="http://schemas.openxmlformats.org/drawingml/2006/picture">
                        <pic:nvPicPr>
                          <pic:cNvPr id="0" name="image06.png" descr="Screen Shot 2014-05-26 at 2.19.55 PM.png"/>
                          <pic:cNvPicPr preferRelativeResize="0"/>
                        </pic:nvPicPr>
                        <pic:blipFill>
                          <a:blip r:embed="rId8"/>
                          <a:srcRect l="10526"/>
                          <a:stretch>
                            <a:fillRect/>
                          </a:stretch>
                        </pic:blipFill>
                        <pic:spPr>
                          <a:xfrm>
                            <a:off x="0" y="0"/>
                            <a:ext cx="485775" cy="495300"/>
                          </a:xfrm>
                          <a:prstGeom prst="rect">
                            <a:avLst/>
                          </a:prstGeom>
                          <a:ln/>
                        </pic:spPr>
                      </pic:pic>
                    </a:graphicData>
                  </a:graphic>
                </wp:inline>
              </w:drawing>
            </w:r>
          </w:p>
        </w:tc>
        <w:tc>
          <w:tcPr>
            <w:tcW w:w="8265" w:type="dxa"/>
            <w:tcMar>
              <w:top w:w="100" w:type="dxa"/>
              <w:left w:w="100" w:type="dxa"/>
              <w:bottom w:w="100" w:type="dxa"/>
              <w:right w:w="100" w:type="dxa"/>
            </w:tcMar>
          </w:tcPr>
          <w:p w14:paraId="5A53FE18" w14:textId="77777777" w:rsidR="00F87EC7" w:rsidRPr="00E84425" w:rsidRDefault="00173B2B" w:rsidP="009B7254">
            <w:pPr>
              <w:pStyle w:val="NormalWeb"/>
              <w:spacing w:before="0" w:beforeAutospacing="0" w:after="120" w:afterAutospacing="0"/>
              <w:rPr>
                <w:rFonts w:ascii="Helvetica Neue" w:hAnsi="Helvetica Neue"/>
                <w:color w:val="000000"/>
                <w:shd w:val="clear" w:color="auto" w:fill="FFFFFF"/>
              </w:rPr>
            </w:pPr>
            <w:r w:rsidRPr="00E84425">
              <w:rPr>
                <w:rFonts w:ascii="Helvetica Neue" w:hAnsi="Helvetica Neue"/>
                <w:color w:val="000000"/>
                <w:shd w:val="clear" w:color="auto" w:fill="FFFFFF"/>
              </w:rPr>
              <w:t>Lighter-than-air aircraft can fly. The gases inside of them are so much lighter than the air surrounding them.</w:t>
            </w:r>
          </w:p>
          <w:sdt>
            <w:sdtPr>
              <w:rPr>
                <w:sz w:val="24"/>
                <w:szCs w:val="24"/>
                <w:u w:val="single"/>
              </w:rPr>
              <w:id w:val="1828017483"/>
              <w:placeholder>
                <w:docPart w:val="DefaultPlaceholder_-1854013440"/>
              </w:placeholder>
              <w:showingPlcHdr/>
            </w:sdtPr>
            <w:sdtContent>
              <w:p w14:paraId="6300A659" w14:textId="3CAB0D24" w:rsidR="00173B2B" w:rsidRPr="00E84425" w:rsidRDefault="004A7F56" w:rsidP="00173B2B">
                <w:pPr>
                  <w:pStyle w:val="Normal1"/>
                  <w:spacing w:after="0" w:line="240" w:lineRule="auto"/>
                  <w:rPr>
                    <w:sz w:val="24"/>
                    <w:szCs w:val="24"/>
                    <w:u w:val="single"/>
                  </w:rPr>
                </w:pPr>
                <w:r w:rsidRPr="00AB7B12">
                  <w:rPr>
                    <w:rStyle w:val="PlaceholderText"/>
                  </w:rPr>
                  <w:t>Click or tap here to enter text.</w:t>
                </w:r>
              </w:p>
            </w:sdtContent>
          </w:sdt>
        </w:tc>
      </w:tr>
      <w:tr w:rsidR="003D69F3" w:rsidRPr="00E84425" w14:paraId="6B072475" w14:textId="77777777" w:rsidTr="00D567DE">
        <w:tc>
          <w:tcPr>
            <w:tcW w:w="1095" w:type="dxa"/>
            <w:tcMar>
              <w:top w:w="100" w:type="dxa"/>
              <w:left w:w="100" w:type="dxa"/>
              <w:bottom w:w="100" w:type="dxa"/>
              <w:right w:w="100" w:type="dxa"/>
            </w:tcMar>
          </w:tcPr>
          <w:p w14:paraId="66CA0F86" w14:textId="77777777" w:rsidR="003D69F3" w:rsidRPr="00E84425" w:rsidRDefault="003D69F3" w:rsidP="00D567DE">
            <w:pPr>
              <w:pStyle w:val="Normal1"/>
              <w:spacing w:after="0" w:line="240" w:lineRule="auto"/>
              <w:rPr>
                <w:sz w:val="24"/>
                <w:szCs w:val="24"/>
              </w:rPr>
            </w:pPr>
            <w:r w:rsidRPr="00E84425">
              <w:rPr>
                <w:noProof/>
                <w:sz w:val="24"/>
                <w:szCs w:val="24"/>
              </w:rPr>
              <w:drawing>
                <wp:inline distT="0" distB="0" distL="0" distR="0" wp14:anchorId="57B9543D" wp14:editId="7BE18811">
                  <wp:extent cx="476250" cy="485775"/>
                  <wp:effectExtent l="19050" t="0" r="0" b="0"/>
                  <wp:docPr id="7" name="Picture 9" descr="Screen Shot 2014-05-26 at 2.19.49 PM.png"/>
                  <wp:cNvGraphicFramePr/>
                  <a:graphic xmlns:a="http://schemas.openxmlformats.org/drawingml/2006/main">
                    <a:graphicData uri="http://schemas.openxmlformats.org/drawingml/2006/picture">
                      <pic:pic xmlns:pic="http://schemas.openxmlformats.org/drawingml/2006/picture">
                        <pic:nvPicPr>
                          <pic:cNvPr id="0" name="image00.png" descr="Screen Shot 2014-05-26 at 2.19.49 PM.png"/>
                          <pic:cNvPicPr preferRelativeResize="0"/>
                        </pic:nvPicPr>
                        <pic:blipFill>
                          <a:blip r:embed="rId9"/>
                          <a:srcRect l="5660"/>
                          <a:stretch>
                            <a:fillRect/>
                          </a:stretch>
                        </pic:blipFill>
                        <pic:spPr>
                          <a:xfrm>
                            <a:off x="0" y="0"/>
                            <a:ext cx="476250" cy="485775"/>
                          </a:xfrm>
                          <a:prstGeom prst="rect">
                            <a:avLst/>
                          </a:prstGeom>
                          <a:ln/>
                        </pic:spPr>
                      </pic:pic>
                    </a:graphicData>
                  </a:graphic>
                </wp:inline>
              </w:drawing>
            </w:r>
          </w:p>
        </w:tc>
        <w:tc>
          <w:tcPr>
            <w:tcW w:w="8265" w:type="dxa"/>
            <w:tcMar>
              <w:top w:w="100" w:type="dxa"/>
              <w:left w:w="100" w:type="dxa"/>
              <w:bottom w:w="100" w:type="dxa"/>
              <w:right w:w="100" w:type="dxa"/>
            </w:tcMar>
          </w:tcPr>
          <w:p w14:paraId="70C2834F" w14:textId="77777777" w:rsidR="00173B2B" w:rsidRPr="00E84425" w:rsidRDefault="00173B2B" w:rsidP="00173B2B">
            <w:pPr>
              <w:pStyle w:val="NormalWeb"/>
              <w:spacing w:before="0" w:beforeAutospacing="0" w:after="120" w:afterAutospacing="0"/>
              <w:rPr>
                <w:rFonts w:ascii="Helvetica Neue" w:hAnsi="Helvetica Neue"/>
                <w:color w:val="000000"/>
                <w:shd w:val="clear" w:color="auto" w:fill="FFFFFF"/>
              </w:rPr>
            </w:pPr>
            <w:r w:rsidRPr="00E84425">
              <w:rPr>
                <w:rFonts w:ascii="Helvetica Neue" w:hAnsi="Helvetica Neue"/>
                <w:color w:val="000000"/>
                <w:shd w:val="clear" w:color="auto" w:fill="FFFFFF"/>
              </w:rPr>
              <w:t>These aircraft weigh less than the air around them. They float.</w:t>
            </w:r>
          </w:p>
          <w:sdt>
            <w:sdtPr>
              <w:rPr>
                <w:sz w:val="24"/>
                <w:szCs w:val="24"/>
              </w:rPr>
              <w:id w:val="320163877"/>
              <w:placeholder>
                <w:docPart w:val="DefaultPlaceholder_-1854013440"/>
              </w:placeholder>
              <w:showingPlcHdr/>
            </w:sdtPr>
            <w:sdtContent>
              <w:p w14:paraId="523C3697" w14:textId="7E87F096" w:rsidR="009B7254" w:rsidRPr="00E84425" w:rsidRDefault="004A7F56" w:rsidP="00173B2B">
                <w:pPr>
                  <w:pStyle w:val="Normal1"/>
                  <w:spacing w:after="0" w:line="240" w:lineRule="auto"/>
                  <w:rPr>
                    <w:sz w:val="24"/>
                    <w:szCs w:val="24"/>
                  </w:rPr>
                </w:pPr>
                <w:r w:rsidRPr="00AB7B12">
                  <w:rPr>
                    <w:rStyle w:val="PlaceholderText"/>
                  </w:rPr>
                  <w:t>Click or tap here to enter text.</w:t>
                </w:r>
              </w:p>
            </w:sdtContent>
          </w:sdt>
        </w:tc>
      </w:tr>
      <w:tr w:rsidR="00951DFD" w:rsidRPr="00E84425" w14:paraId="0ED60180" w14:textId="77777777" w:rsidTr="006E7AD1">
        <w:tc>
          <w:tcPr>
            <w:tcW w:w="1095" w:type="dxa"/>
            <w:tcMar>
              <w:top w:w="100" w:type="dxa"/>
              <w:left w:w="100" w:type="dxa"/>
              <w:bottom w:w="100" w:type="dxa"/>
              <w:right w:w="100" w:type="dxa"/>
            </w:tcMar>
          </w:tcPr>
          <w:p w14:paraId="043E78DF" w14:textId="77777777" w:rsidR="00951DFD" w:rsidRPr="00E84425" w:rsidRDefault="00951DFD" w:rsidP="006E7AD1">
            <w:pPr>
              <w:pStyle w:val="Normal1"/>
              <w:spacing w:after="0" w:line="240" w:lineRule="auto"/>
              <w:rPr>
                <w:noProof/>
                <w:sz w:val="24"/>
                <w:szCs w:val="24"/>
              </w:rPr>
            </w:pPr>
          </w:p>
          <w:p w14:paraId="6BAFB4C3" w14:textId="77777777" w:rsidR="00951DFD" w:rsidRPr="00E84425" w:rsidRDefault="00951DFD" w:rsidP="006E7AD1">
            <w:pPr>
              <w:pStyle w:val="Normal1"/>
              <w:spacing w:after="0" w:line="240" w:lineRule="auto"/>
              <w:rPr>
                <w:noProof/>
                <w:sz w:val="24"/>
                <w:szCs w:val="24"/>
              </w:rPr>
            </w:pPr>
          </w:p>
          <w:p w14:paraId="4EB68E0E" w14:textId="77777777" w:rsidR="00951DFD" w:rsidRPr="00E84425" w:rsidRDefault="00951DFD" w:rsidP="006E7AD1">
            <w:pPr>
              <w:pStyle w:val="Normal1"/>
              <w:spacing w:after="0" w:line="240" w:lineRule="auto"/>
              <w:rPr>
                <w:sz w:val="24"/>
                <w:szCs w:val="24"/>
              </w:rPr>
            </w:pPr>
            <w:r w:rsidRPr="00E84425">
              <w:rPr>
                <w:noProof/>
                <w:sz w:val="24"/>
                <w:szCs w:val="24"/>
              </w:rPr>
              <w:drawing>
                <wp:inline distT="114300" distB="114300" distL="114300" distR="114300" wp14:anchorId="162DE133" wp14:editId="79252017">
                  <wp:extent cx="482600" cy="504825"/>
                  <wp:effectExtent l="0" t="0" r="0" b="0"/>
                  <wp:docPr id="1" name="image04.png" descr="Screen Shot 2014-05-26 at 2.19.40 PM.png"/>
                  <wp:cNvGraphicFramePr/>
                  <a:graphic xmlns:a="http://schemas.openxmlformats.org/drawingml/2006/main">
                    <a:graphicData uri="http://schemas.openxmlformats.org/drawingml/2006/picture">
                      <pic:pic xmlns:pic="http://schemas.openxmlformats.org/drawingml/2006/picture">
                        <pic:nvPicPr>
                          <pic:cNvPr id="0" name="image04.png" descr="Screen Shot 2014-05-26 at 2.19.40 PM.png"/>
                          <pic:cNvPicPr preferRelativeResize="0"/>
                        </pic:nvPicPr>
                        <pic:blipFill>
                          <a:blip r:embed="rId10"/>
                          <a:srcRect l="7878"/>
                          <a:stretch>
                            <a:fillRect/>
                          </a:stretch>
                        </pic:blipFill>
                        <pic:spPr>
                          <a:xfrm>
                            <a:off x="0" y="0"/>
                            <a:ext cx="482600" cy="504825"/>
                          </a:xfrm>
                          <a:prstGeom prst="rect">
                            <a:avLst/>
                          </a:prstGeom>
                          <a:ln/>
                        </pic:spPr>
                      </pic:pic>
                    </a:graphicData>
                  </a:graphic>
                </wp:inline>
              </w:drawing>
            </w:r>
          </w:p>
        </w:tc>
        <w:tc>
          <w:tcPr>
            <w:tcW w:w="8265" w:type="dxa"/>
            <w:tcMar>
              <w:top w:w="100" w:type="dxa"/>
              <w:left w:w="100" w:type="dxa"/>
              <w:bottom w:w="100" w:type="dxa"/>
              <w:right w:w="100" w:type="dxa"/>
            </w:tcMar>
          </w:tcPr>
          <w:p w14:paraId="4C749A9C" w14:textId="77777777" w:rsidR="00951DFD" w:rsidRPr="00E84425" w:rsidRDefault="00951DFD" w:rsidP="006E7AD1">
            <w:pPr>
              <w:pStyle w:val="Normal1"/>
              <w:spacing w:after="0" w:line="240" w:lineRule="auto"/>
              <w:rPr>
                <w:sz w:val="24"/>
                <w:szCs w:val="24"/>
                <w:u w:val="single"/>
              </w:rPr>
            </w:pPr>
          </w:p>
          <w:p w14:paraId="305C1F40" w14:textId="77777777" w:rsidR="00951DFD" w:rsidRPr="00E84425" w:rsidRDefault="00173B2B" w:rsidP="006E7AD1">
            <w:pPr>
              <w:pStyle w:val="Normal1"/>
              <w:spacing w:after="0" w:line="240" w:lineRule="auto"/>
              <w:rPr>
                <w:sz w:val="24"/>
                <w:szCs w:val="24"/>
                <w:shd w:val="clear" w:color="auto" w:fill="FFFFFF"/>
              </w:rPr>
            </w:pPr>
            <w:r w:rsidRPr="00E84425">
              <w:rPr>
                <w:sz w:val="24"/>
                <w:szCs w:val="24"/>
                <w:shd w:val="clear" w:color="auto" w:fill="FFFFFF"/>
              </w:rPr>
              <w:t xml:space="preserve">    Some aircraft are considered lighter-than-air. Lighter-than-air aircraft can fly because the gases inside of them are so much lighter than the air surrounding them. Since these aircraft weigh less than the air around them, they float. Heavier-than air aircraft fly in a completely different way. An airplane, for instance, has specially shaped wings that produce a force called lift. </w:t>
            </w:r>
          </w:p>
          <w:p w14:paraId="5927A627" w14:textId="77777777" w:rsidR="00173B2B" w:rsidRPr="00E84425" w:rsidRDefault="00173B2B" w:rsidP="006E7AD1">
            <w:pPr>
              <w:pStyle w:val="Normal1"/>
              <w:spacing w:after="0" w:line="240" w:lineRule="auto"/>
              <w:rPr>
                <w:sz w:val="24"/>
                <w:szCs w:val="24"/>
                <w:shd w:val="clear" w:color="auto" w:fill="FFFFFF"/>
              </w:rPr>
            </w:pPr>
          </w:p>
          <w:sdt>
            <w:sdtPr>
              <w:rPr>
                <w:sz w:val="24"/>
                <w:szCs w:val="24"/>
                <w:u w:val="single"/>
              </w:rPr>
              <w:id w:val="-195620481"/>
              <w:placeholder>
                <w:docPart w:val="DefaultPlaceholder_-1854013440"/>
              </w:placeholder>
              <w:showingPlcHdr/>
            </w:sdtPr>
            <w:sdtContent>
              <w:p w14:paraId="56F5FE45" w14:textId="42A2182D" w:rsidR="00173B2B" w:rsidRPr="00E84425" w:rsidRDefault="00DE62D8" w:rsidP="00173B2B">
                <w:pPr>
                  <w:pStyle w:val="Normal1"/>
                  <w:spacing w:after="0" w:line="240" w:lineRule="auto"/>
                  <w:rPr>
                    <w:sz w:val="24"/>
                    <w:szCs w:val="24"/>
                    <w:u w:val="single"/>
                  </w:rPr>
                </w:pPr>
                <w:r w:rsidRPr="00AB7B12">
                  <w:rPr>
                    <w:rStyle w:val="PlaceholderText"/>
                  </w:rPr>
                  <w:t>Click or tap here to enter text.</w:t>
                </w:r>
              </w:p>
            </w:sdtContent>
          </w:sdt>
          <w:p w14:paraId="02E463D1" w14:textId="5F864BEA" w:rsidR="00173B2B" w:rsidRPr="00E84425" w:rsidRDefault="00173B2B" w:rsidP="00173B2B">
            <w:pPr>
              <w:pStyle w:val="Normal1"/>
              <w:spacing w:after="0" w:line="240" w:lineRule="auto"/>
              <w:rPr>
                <w:sz w:val="24"/>
                <w:szCs w:val="24"/>
                <w:u w:val="single"/>
              </w:rPr>
            </w:pPr>
          </w:p>
        </w:tc>
      </w:tr>
      <w:tr w:rsidR="00951DFD" w:rsidRPr="00E84425" w14:paraId="0E2867B3" w14:textId="77777777" w:rsidTr="006E7AD1">
        <w:tc>
          <w:tcPr>
            <w:tcW w:w="1095" w:type="dxa"/>
            <w:tcMar>
              <w:top w:w="100" w:type="dxa"/>
              <w:left w:w="100" w:type="dxa"/>
              <w:bottom w:w="100" w:type="dxa"/>
              <w:right w:w="100" w:type="dxa"/>
            </w:tcMar>
          </w:tcPr>
          <w:p w14:paraId="4304444C" w14:textId="77777777" w:rsidR="00951DFD" w:rsidRPr="00E84425" w:rsidRDefault="00951DFD" w:rsidP="006E7AD1">
            <w:pPr>
              <w:pStyle w:val="Normal1"/>
              <w:spacing w:after="0" w:line="240" w:lineRule="auto"/>
              <w:rPr>
                <w:sz w:val="24"/>
                <w:szCs w:val="24"/>
              </w:rPr>
            </w:pPr>
            <w:r w:rsidRPr="00E84425">
              <w:rPr>
                <w:noProof/>
                <w:sz w:val="24"/>
                <w:szCs w:val="24"/>
              </w:rPr>
              <w:lastRenderedPageBreak/>
              <w:drawing>
                <wp:inline distT="114300" distB="114300" distL="114300" distR="114300" wp14:anchorId="204D05E6" wp14:editId="45E7FFA0">
                  <wp:extent cx="485775" cy="485775"/>
                  <wp:effectExtent l="0" t="0" r="0" b="0"/>
                  <wp:docPr id="2" name="image00.png" descr="Screen Shot 2014-05-26 at 2.19.34 PM.png"/>
                  <wp:cNvGraphicFramePr/>
                  <a:graphic xmlns:a="http://schemas.openxmlformats.org/drawingml/2006/main">
                    <a:graphicData uri="http://schemas.openxmlformats.org/drawingml/2006/picture">
                      <pic:pic xmlns:pic="http://schemas.openxmlformats.org/drawingml/2006/picture">
                        <pic:nvPicPr>
                          <pic:cNvPr id="0" name="image00.png" descr="Screen Shot 2014-05-26 at 2.19.34 PM.png"/>
                          <pic:cNvPicPr preferRelativeResize="0"/>
                        </pic:nvPicPr>
                        <pic:blipFill>
                          <a:blip r:embed="rId11"/>
                          <a:srcRect/>
                          <a:stretch>
                            <a:fillRect/>
                          </a:stretch>
                        </pic:blipFill>
                        <pic:spPr>
                          <a:xfrm>
                            <a:off x="0" y="0"/>
                            <a:ext cx="485775" cy="485775"/>
                          </a:xfrm>
                          <a:prstGeom prst="rect">
                            <a:avLst/>
                          </a:prstGeom>
                          <a:ln/>
                        </pic:spPr>
                      </pic:pic>
                    </a:graphicData>
                  </a:graphic>
                </wp:inline>
              </w:drawing>
            </w:r>
          </w:p>
        </w:tc>
        <w:tc>
          <w:tcPr>
            <w:tcW w:w="8265" w:type="dxa"/>
            <w:tcMar>
              <w:top w:w="100" w:type="dxa"/>
              <w:left w:w="100" w:type="dxa"/>
              <w:bottom w:w="100" w:type="dxa"/>
              <w:right w:w="100" w:type="dxa"/>
            </w:tcMar>
          </w:tcPr>
          <w:p w14:paraId="15BCFC51" w14:textId="77777777" w:rsidR="00951DFD" w:rsidRPr="00E84425" w:rsidRDefault="00DA0E24" w:rsidP="00DA0E24">
            <w:pPr>
              <w:pStyle w:val="NormalWeb"/>
              <w:spacing w:before="0" w:beforeAutospacing="0" w:after="120" w:afterAutospacing="0"/>
            </w:pPr>
            <w:r w:rsidRPr="00E84425">
              <w:rPr>
                <w:rFonts w:ascii="Helvetica Neue" w:hAnsi="Helvetica Neue"/>
                <w:color w:val="000000"/>
                <w:shd w:val="clear" w:color="auto" w:fill="FFFFFF"/>
              </w:rPr>
              <w:t xml:space="preserve">Some aircraft are considered lighter-than-air. Lighter-than-air aircraft can fly because the gases inside of them are so much lighter than the air surrounding them. Since these aircraft weigh less than the air around them, they float. Heavier-than air aircraft fly in a completely different way. An airplane, for instance, has specially shaped wings that produce a force called lift. If an airplane’s wings have the proper shape and they reach the right speed, then they create lift that pushes the airplane upward.  Both types of aircraft can have different advantages and limitations, so they are used for different purposes. </w:t>
            </w:r>
          </w:p>
        </w:tc>
      </w:tr>
      <w:tr w:rsidR="00951DFD" w:rsidRPr="00E84425" w14:paraId="16A2E0B6" w14:textId="77777777" w:rsidTr="006E7AD1">
        <w:tc>
          <w:tcPr>
            <w:tcW w:w="1095" w:type="dxa"/>
            <w:tcMar>
              <w:top w:w="100" w:type="dxa"/>
              <w:left w:w="100" w:type="dxa"/>
              <w:bottom w:w="100" w:type="dxa"/>
              <w:right w:w="100" w:type="dxa"/>
            </w:tcMar>
          </w:tcPr>
          <w:p w14:paraId="3F1F0150" w14:textId="77777777" w:rsidR="00951DFD" w:rsidRPr="00E84425" w:rsidRDefault="00951DFD" w:rsidP="006E7AD1">
            <w:pPr>
              <w:pStyle w:val="Normal1"/>
              <w:spacing w:after="0" w:line="240" w:lineRule="auto"/>
              <w:rPr>
                <w:sz w:val="24"/>
                <w:szCs w:val="24"/>
              </w:rPr>
            </w:pPr>
            <w:r w:rsidRPr="00E84425">
              <w:rPr>
                <w:noProof/>
                <w:sz w:val="24"/>
                <w:szCs w:val="24"/>
              </w:rPr>
              <w:drawing>
                <wp:inline distT="114300" distB="114300" distL="114300" distR="114300" wp14:anchorId="70468A5E" wp14:editId="5D3731E8">
                  <wp:extent cx="495300" cy="504825"/>
                  <wp:effectExtent l="0" t="0" r="0" b="0"/>
                  <wp:docPr id="3" name="image05.png" descr="Screen Shot 2014-05-26 at 2.19.29 PM.png"/>
                  <wp:cNvGraphicFramePr/>
                  <a:graphic xmlns:a="http://schemas.openxmlformats.org/drawingml/2006/main">
                    <a:graphicData uri="http://schemas.openxmlformats.org/drawingml/2006/picture">
                      <pic:pic xmlns:pic="http://schemas.openxmlformats.org/drawingml/2006/picture">
                        <pic:nvPicPr>
                          <pic:cNvPr id="0" name="image05.png" descr="Screen Shot 2014-05-26 at 2.19.29 PM.png"/>
                          <pic:cNvPicPr preferRelativeResize="0"/>
                        </pic:nvPicPr>
                        <pic:blipFill>
                          <a:blip r:embed="rId12"/>
                          <a:srcRect/>
                          <a:stretch>
                            <a:fillRect/>
                          </a:stretch>
                        </pic:blipFill>
                        <pic:spPr>
                          <a:xfrm>
                            <a:off x="0" y="0"/>
                            <a:ext cx="495300" cy="504825"/>
                          </a:xfrm>
                          <a:prstGeom prst="rect">
                            <a:avLst/>
                          </a:prstGeom>
                          <a:ln/>
                        </pic:spPr>
                      </pic:pic>
                    </a:graphicData>
                  </a:graphic>
                </wp:inline>
              </w:drawing>
            </w:r>
          </w:p>
        </w:tc>
        <w:tc>
          <w:tcPr>
            <w:tcW w:w="8265" w:type="dxa"/>
            <w:tcMar>
              <w:top w:w="100" w:type="dxa"/>
              <w:left w:w="100" w:type="dxa"/>
              <w:bottom w:w="100" w:type="dxa"/>
              <w:right w:w="100" w:type="dxa"/>
            </w:tcMar>
          </w:tcPr>
          <w:p w14:paraId="38E4D59E" w14:textId="77777777" w:rsidR="00951DFD" w:rsidRDefault="00DE62D8" w:rsidP="00DA0E24">
            <w:pPr>
              <w:pStyle w:val="Normal1"/>
              <w:spacing w:after="0" w:line="240" w:lineRule="auto"/>
              <w:rPr>
                <w:sz w:val="24"/>
                <w:szCs w:val="24"/>
              </w:rPr>
            </w:pPr>
            <w:r>
              <w:rPr>
                <w:sz w:val="24"/>
                <w:szCs w:val="24"/>
              </w:rPr>
              <w:t xml:space="preserve">Use this space to re-write the paragraph in the video using transition words to show cause and effect. </w:t>
            </w:r>
          </w:p>
          <w:sdt>
            <w:sdtPr>
              <w:rPr>
                <w:sz w:val="24"/>
                <w:szCs w:val="24"/>
              </w:rPr>
              <w:id w:val="-76982597"/>
              <w:placeholder>
                <w:docPart w:val="DefaultPlaceholder_-1854013440"/>
              </w:placeholder>
              <w:showingPlcHdr/>
            </w:sdtPr>
            <w:sdtContent>
              <w:p w14:paraId="491A7261" w14:textId="4A85977A" w:rsidR="00DE62D8" w:rsidRPr="00DE62D8" w:rsidRDefault="00DE62D8" w:rsidP="00DA0E24">
                <w:pPr>
                  <w:pStyle w:val="Normal1"/>
                  <w:spacing w:after="0" w:line="240" w:lineRule="auto"/>
                  <w:rPr>
                    <w:sz w:val="24"/>
                    <w:szCs w:val="24"/>
                  </w:rPr>
                </w:pPr>
                <w:r w:rsidRPr="00AB7B12">
                  <w:rPr>
                    <w:rStyle w:val="PlaceholderText"/>
                  </w:rPr>
                  <w:t>Click or tap here to enter text.</w:t>
                </w:r>
              </w:p>
            </w:sdtContent>
          </w:sdt>
        </w:tc>
      </w:tr>
    </w:tbl>
    <w:p w14:paraId="0193680F" w14:textId="77777777" w:rsidR="00951DFD" w:rsidRPr="00E84425" w:rsidRDefault="00951DFD">
      <w:pPr>
        <w:pStyle w:val="Normal1"/>
        <w:spacing w:after="0" w:line="240" w:lineRule="auto"/>
        <w:rPr>
          <w:sz w:val="24"/>
          <w:szCs w:val="24"/>
        </w:rPr>
      </w:pPr>
    </w:p>
    <w:p w14:paraId="35E0C811" w14:textId="5C7E8421" w:rsidR="00E84425" w:rsidRDefault="00DE62D8" w:rsidP="00F87EC7">
      <w:pPr>
        <w:pStyle w:val="Normal1"/>
        <w:rPr>
          <w:sz w:val="24"/>
          <w:szCs w:val="24"/>
        </w:rPr>
      </w:pPr>
      <w:r>
        <w:rPr>
          <w:sz w:val="24"/>
          <w:szCs w:val="24"/>
        </w:rPr>
        <w:t xml:space="preserve">Once you have completed this assignment, complete the remaining portion of the video. Then save the document to your digital file. Email it to me when you are finished, with the following subject: </w:t>
      </w:r>
    </w:p>
    <w:p w14:paraId="7C9FBF13" w14:textId="65B56EC8" w:rsidR="00DE62D8" w:rsidRDefault="00DE62D8" w:rsidP="00F87EC7">
      <w:pPr>
        <w:pStyle w:val="Normal1"/>
        <w:rPr>
          <w:sz w:val="24"/>
          <w:szCs w:val="24"/>
        </w:rPr>
      </w:pPr>
      <w:r>
        <w:rPr>
          <w:sz w:val="24"/>
          <w:szCs w:val="24"/>
        </w:rPr>
        <w:t>Submission 7</w:t>
      </w:r>
      <w:r w:rsidRPr="00DE62D8">
        <w:rPr>
          <w:sz w:val="24"/>
          <w:szCs w:val="24"/>
          <w:vertAlign w:val="superscript"/>
        </w:rPr>
        <w:t>th</w:t>
      </w:r>
      <w:r>
        <w:rPr>
          <w:sz w:val="24"/>
          <w:szCs w:val="24"/>
        </w:rPr>
        <w:t xml:space="preserve"> Lit week 21 </w:t>
      </w:r>
      <w:proofErr w:type="spellStart"/>
      <w:r>
        <w:rPr>
          <w:sz w:val="24"/>
          <w:szCs w:val="24"/>
        </w:rPr>
        <w:t>Learnzillion</w:t>
      </w:r>
      <w:proofErr w:type="spellEnd"/>
      <w:r>
        <w:rPr>
          <w:sz w:val="24"/>
          <w:szCs w:val="24"/>
        </w:rPr>
        <w:t xml:space="preserve"> assignment</w:t>
      </w:r>
      <w:bookmarkStart w:id="0" w:name="_GoBack"/>
      <w:bookmarkEnd w:id="0"/>
    </w:p>
    <w:sectPr w:rsidR="00DE62D8" w:rsidSect="00A11CDE">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605E" w14:textId="77777777" w:rsidR="00D74F38" w:rsidRDefault="00D74F38">
      <w:pPr>
        <w:spacing w:after="0" w:line="240" w:lineRule="auto"/>
      </w:pPr>
      <w:r>
        <w:separator/>
      </w:r>
    </w:p>
  </w:endnote>
  <w:endnote w:type="continuationSeparator" w:id="0">
    <w:p w14:paraId="6B4D2595" w14:textId="77777777" w:rsidR="00D74F38" w:rsidRDefault="00D7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ylfaen"/>
    <w:charset w:val="00"/>
    <w:family w:val="auto"/>
    <w:pitch w:val="variable"/>
    <w:sig w:usb0="E50002FF" w:usb1="500079DB" w:usb2="00000010" w:usb3="00000000" w:csb0="00000001" w:csb1="00000000"/>
  </w:font>
  <w:font w:name="Fjord One">
    <w:charset w:val="00"/>
    <w:family w:val="auto"/>
    <w:pitch w:val="variable"/>
    <w:sig w:usb0="A00000AF" w:usb1="40000002" w:usb2="00000000" w:usb3="00000000" w:csb0="00000191" w:csb1="00000000"/>
  </w:font>
  <w:font w:name="Times New Roman">
    <w:panose1 w:val="02020603050405020304"/>
    <w:charset w:val="00"/>
    <w:family w:val="roman"/>
    <w:pitch w:val="variable"/>
    <w:sig w:usb0="E0002EFF" w:usb1="C000785B" w:usb2="00000009" w:usb3="00000000" w:csb0="000001FF" w:csb1="00000000"/>
  </w:font>
  <w:font w:name="Enriqueta">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BD55" w14:textId="77777777" w:rsidR="00D74F38" w:rsidRDefault="00D74F38">
      <w:pPr>
        <w:spacing w:after="0" w:line="240" w:lineRule="auto"/>
      </w:pPr>
      <w:r>
        <w:separator/>
      </w:r>
    </w:p>
  </w:footnote>
  <w:footnote w:type="continuationSeparator" w:id="0">
    <w:p w14:paraId="6994F08D" w14:textId="77777777" w:rsidR="00D74F38" w:rsidRDefault="00D7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9A77" w14:textId="77777777" w:rsidR="00A422ED" w:rsidRDefault="00F647BB">
    <w:pPr>
      <w:pStyle w:val="Normal1"/>
      <w:jc w:val="center"/>
    </w:pPr>
    <w:r>
      <w:rPr>
        <w:noProof/>
      </w:rPr>
      <w:drawing>
        <wp:anchor distT="114300" distB="114300" distL="114300" distR="114300" simplePos="0" relativeHeight="251658240" behindDoc="0" locked="0" layoutInCell="0" allowOverlap="0" wp14:anchorId="33DF51EC" wp14:editId="19569E5B">
          <wp:simplePos x="0" y="0"/>
          <wp:positionH relativeFrom="margin">
            <wp:posOffset>4086225</wp:posOffset>
          </wp:positionH>
          <wp:positionV relativeFrom="paragraph">
            <wp:posOffset>190500</wp:posOffset>
          </wp:positionV>
          <wp:extent cx="1443038" cy="293641"/>
          <wp:effectExtent l="0" t="0" r="0" b="0"/>
          <wp:wrapSquare wrapText="bothSides" distT="114300" distB="114300" distL="114300" distR="114300"/>
          <wp:docPr id="11" name="image08.png" descr="SbyS1500.png"/>
          <wp:cNvGraphicFramePr/>
          <a:graphic xmlns:a="http://schemas.openxmlformats.org/drawingml/2006/main">
            <a:graphicData uri="http://schemas.openxmlformats.org/drawingml/2006/picture">
              <pic:pic xmlns:pic="http://schemas.openxmlformats.org/drawingml/2006/picture">
                <pic:nvPicPr>
                  <pic:cNvPr id="0" name="image08.png" descr="SbyS1500.png"/>
                  <pic:cNvPicPr preferRelativeResize="0"/>
                </pic:nvPicPr>
                <pic:blipFill>
                  <a:blip r:embed="rId1"/>
                  <a:srcRect/>
                  <a:stretch>
                    <a:fillRect/>
                  </a:stretch>
                </pic:blipFill>
                <pic:spPr>
                  <a:xfrm>
                    <a:off x="0" y="0"/>
                    <a:ext cx="1443038" cy="293641"/>
                  </a:xfrm>
                  <a:prstGeom prst="rect">
                    <a:avLst/>
                  </a:prstGeom>
                  <a:ln/>
                </pic:spPr>
              </pic:pic>
            </a:graphicData>
          </a:graphic>
        </wp:anchor>
      </w:drawing>
    </w:r>
  </w:p>
  <w:p w14:paraId="7E03B0CD" w14:textId="77777777" w:rsidR="00A422ED" w:rsidRDefault="00F647BB">
    <w:pPr>
      <w:pStyle w:val="Normal1"/>
      <w:spacing w:after="0" w:line="240" w:lineRule="auto"/>
    </w:pPr>
    <w:r>
      <w:rPr>
        <w:b/>
        <w:sz w:val="24"/>
      </w:rPr>
      <w:t>Student Practice Sheet</w:t>
    </w:r>
  </w:p>
  <w:p w14:paraId="6EA2A620" w14:textId="77777777" w:rsidR="00A422ED" w:rsidRDefault="00BA45A9">
    <w:pPr>
      <w:pStyle w:val="Normal1"/>
      <w:spacing w:after="0" w:line="240" w:lineRule="auto"/>
    </w:pPr>
    <w:r>
      <w:rPr>
        <w:sz w:val="24"/>
      </w:rPr>
      <w:t>Cause and Effect Relationships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ED"/>
    <w:rsid w:val="000C633F"/>
    <w:rsid w:val="00131094"/>
    <w:rsid w:val="001354D7"/>
    <w:rsid w:val="00173B2B"/>
    <w:rsid w:val="001C305E"/>
    <w:rsid w:val="00282F77"/>
    <w:rsid w:val="003A334A"/>
    <w:rsid w:val="003D69F3"/>
    <w:rsid w:val="00433EDD"/>
    <w:rsid w:val="0046114E"/>
    <w:rsid w:val="004A7F56"/>
    <w:rsid w:val="00505954"/>
    <w:rsid w:val="00663C18"/>
    <w:rsid w:val="00743F1A"/>
    <w:rsid w:val="007E2A04"/>
    <w:rsid w:val="008006B8"/>
    <w:rsid w:val="00901227"/>
    <w:rsid w:val="00951DFD"/>
    <w:rsid w:val="009A7DD4"/>
    <w:rsid w:val="009B7254"/>
    <w:rsid w:val="009C09C0"/>
    <w:rsid w:val="009D6D32"/>
    <w:rsid w:val="00A11CDE"/>
    <w:rsid w:val="00A422ED"/>
    <w:rsid w:val="00AA40A9"/>
    <w:rsid w:val="00B8589C"/>
    <w:rsid w:val="00BA45A9"/>
    <w:rsid w:val="00C421B8"/>
    <w:rsid w:val="00C461E8"/>
    <w:rsid w:val="00C606AA"/>
    <w:rsid w:val="00CB4FD3"/>
    <w:rsid w:val="00D74F38"/>
    <w:rsid w:val="00DA0E24"/>
    <w:rsid w:val="00DE62D8"/>
    <w:rsid w:val="00E84425"/>
    <w:rsid w:val="00EC1B45"/>
    <w:rsid w:val="00F332E4"/>
    <w:rsid w:val="00F647BB"/>
    <w:rsid w:val="00F87EC7"/>
    <w:rsid w:val="00FB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F65F"/>
  <w15:docId w15:val="{3BDF825B-7A58-4857-A0A1-FC33993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000000"/>
        <w:lang w:val="en-US" w:eastAsia="en-US" w:bidi="ar-SA"/>
      </w:rPr>
    </w:rPrDefault>
    <w:pPrDefault>
      <w:pPr>
        <w:widowControl w:val="0"/>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E4"/>
  </w:style>
  <w:style w:type="paragraph" w:styleId="Heading1">
    <w:name w:val="heading 1"/>
    <w:basedOn w:val="Normal1"/>
    <w:next w:val="Normal1"/>
    <w:pPr>
      <w:keepNext/>
      <w:keepLines/>
      <w:spacing w:before="480"/>
      <w:contextualSpacing/>
      <w:outlineLvl w:val="0"/>
    </w:pPr>
    <w:rPr>
      <w:rFonts w:ascii="Fjord One" w:eastAsia="Fjord One" w:hAnsi="Fjord One" w:cs="Fjord One"/>
      <w:color w:val="965AA3"/>
      <w:sz w:val="48"/>
    </w:rPr>
  </w:style>
  <w:style w:type="paragraph" w:styleId="Heading2">
    <w:name w:val="heading 2"/>
    <w:basedOn w:val="Normal1"/>
    <w:next w:val="Normal1"/>
    <w:pPr>
      <w:keepNext/>
      <w:keepLines/>
      <w:spacing w:before="360" w:line="240" w:lineRule="auto"/>
      <w:contextualSpacing/>
      <w:outlineLvl w:val="1"/>
    </w:pPr>
    <w:rPr>
      <w:rFonts w:ascii="Fjord One" w:eastAsia="Fjord One" w:hAnsi="Fjord One" w:cs="Fjord One"/>
      <w:color w:val="4CBDEC"/>
      <w:sz w:val="28"/>
    </w:rPr>
  </w:style>
  <w:style w:type="paragraph" w:styleId="Heading3">
    <w:name w:val="heading 3"/>
    <w:basedOn w:val="Normal1"/>
    <w:next w:val="Normal1"/>
    <w:pPr>
      <w:keepNext/>
      <w:keepLines/>
      <w:spacing w:before="160" w:after="0"/>
      <w:contextualSpacing/>
      <w:outlineLvl w:val="2"/>
    </w:pPr>
    <w:rPr>
      <w:b/>
    </w:rPr>
  </w:style>
  <w:style w:type="paragraph" w:styleId="Heading4">
    <w:name w:val="heading 4"/>
    <w:basedOn w:val="Normal1"/>
    <w:next w:val="Normal1"/>
    <w:pPr>
      <w:keepNext/>
      <w:keepLines/>
      <w:spacing w:before="160" w:after="0"/>
      <w:contextualSpacing/>
      <w:outlineLvl w:val="3"/>
    </w:pPr>
    <w:rPr>
      <w:rFonts w:ascii="Fjord One" w:eastAsia="Fjord One" w:hAnsi="Fjord One" w:cs="Fjord One"/>
      <w:i/>
      <w:color w:val="4DBC93"/>
    </w:rPr>
  </w:style>
  <w:style w:type="paragraph" w:styleId="Heading5">
    <w:name w:val="heading 5"/>
    <w:basedOn w:val="Normal1"/>
    <w:next w:val="Normal1"/>
    <w:pPr>
      <w:keepNext/>
      <w:keepLines/>
      <w:spacing w:before="160" w:after="160"/>
      <w:contextualSpacing/>
      <w:outlineLvl w:val="4"/>
    </w:pPr>
    <w:rPr>
      <w:i/>
      <w:color w:val="E766A5"/>
    </w:rPr>
  </w:style>
  <w:style w:type="paragraph" w:styleId="Heading6">
    <w:name w:val="heading 6"/>
    <w:basedOn w:val="Normal1"/>
    <w:next w:val="Normal1"/>
    <w:pPr>
      <w:keepNext/>
      <w:keepLines/>
      <w:spacing w:before="160" w:after="0"/>
      <w:contextualSpacing/>
      <w:outlineLvl w:val="5"/>
    </w:pPr>
    <w:rPr>
      <w:i/>
      <w:color w:val="B7B7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40" w:lineRule="auto"/>
      <w:contextualSpacing/>
    </w:pPr>
    <w:rPr>
      <w:rFonts w:ascii="Enriqueta" w:eastAsia="Enriqueta" w:hAnsi="Enriqueta" w:cs="Enriqueta"/>
      <w:sz w:val="48"/>
    </w:rPr>
  </w:style>
  <w:style w:type="paragraph" w:styleId="Subtitle">
    <w:name w:val="Subtitle"/>
    <w:basedOn w:val="Normal1"/>
    <w:next w:val="Normal1"/>
    <w:pPr>
      <w:spacing w:before="200" w:after="720" w:line="240" w:lineRule="auto"/>
      <w:contextualSpacing/>
    </w:pPr>
    <w:rPr>
      <w:rFonts w:ascii="Enriqueta" w:eastAsia="Enriqueta" w:hAnsi="Enriqueta" w:cs="Enriqueta"/>
      <w:i/>
      <w:color w:val="B7B7B7"/>
      <w:sz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D6D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D32"/>
    <w:rPr>
      <w:rFonts w:ascii="Lucida Grande" w:hAnsi="Lucida Grande" w:cs="Lucida Grande"/>
      <w:sz w:val="18"/>
      <w:szCs w:val="18"/>
    </w:rPr>
  </w:style>
  <w:style w:type="paragraph" w:styleId="Header">
    <w:name w:val="header"/>
    <w:basedOn w:val="Normal"/>
    <w:link w:val="HeaderChar"/>
    <w:uiPriority w:val="99"/>
    <w:unhideWhenUsed/>
    <w:rsid w:val="0043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DD"/>
  </w:style>
  <w:style w:type="paragraph" w:styleId="Footer">
    <w:name w:val="footer"/>
    <w:basedOn w:val="Normal"/>
    <w:link w:val="FooterChar"/>
    <w:uiPriority w:val="99"/>
    <w:unhideWhenUsed/>
    <w:rsid w:val="0043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DD"/>
  </w:style>
  <w:style w:type="paragraph" w:styleId="NormalWeb">
    <w:name w:val="Normal (Web)"/>
    <w:basedOn w:val="Normal"/>
    <w:uiPriority w:val="99"/>
    <w:unhideWhenUsed/>
    <w:rsid w:val="003D69F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05954"/>
    <w:rPr>
      <w:sz w:val="16"/>
      <w:szCs w:val="16"/>
    </w:rPr>
  </w:style>
  <w:style w:type="paragraph" w:styleId="CommentText">
    <w:name w:val="annotation text"/>
    <w:basedOn w:val="Normal"/>
    <w:link w:val="CommentTextChar"/>
    <w:uiPriority w:val="99"/>
    <w:semiHidden/>
    <w:unhideWhenUsed/>
    <w:rsid w:val="00505954"/>
    <w:pPr>
      <w:spacing w:line="240" w:lineRule="auto"/>
    </w:pPr>
  </w:style>
  <w:style w:type="character" w:customStyle="1" w:styleId="CommentTextChar">
    <w:name w:val="Comment Text Char"/>
    <w:basedOn w:val="DefaultParagraphFont"/>
    <w:link w:val="CommentText"/>
    <w:uiPriority w:val="99"/>
    <w:semiHidden/>
    <w:rsid w:val="00505954"/>
  </w:style>
  <w:style w:type="paragraph" w:styleId="CommentSubject">
    <w:name w:val="annotation subject"/>
    <w:basedOn w:val="CommentText"/>
    <w:next w:val="CommentText"/>
    <w:link w:val="CommentSubjectChar"/>
    <w:uiPriority w:val="99"/>
    <w:semiHidden/>
    <w:unhideWhenUsed/>
    <w:rsid w:val="00505954"/>
    <w:rPr>
      <w:b/>
      <w:bCs/>
    </w:rPr>
  </w:style>
  <w:style w:type="character" w:customStyle="1" w:styleId="CommentSubjectChar">
    <w:name w:val="Comment Subject Char"/>
    <w:basedOn w:val="CommentTextChar"/>
    <w:link w:val="CommentSubject"/>
    <w:uiPriority w:val="99"/>
    <w:semiHidden/>
    <w:rsid w:val="00505954"/>
    <w:rPr>
      <w:b/>
      <w:bCs/>
    </w:rPr>
  </w:style>
  <w:style w:type="character" w:styleId="PlaceholderText">
    <w:name w:val="Placeholder Text"/>
    <w:basedOn w:val="DefaultParagraphFont"/>
    <w:uiPriority w:val="99"/>
    <w:semiHidden/>
    <w:rsid w:val="004A7F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801">
      <w:bodyDiv w:val="1"/>
      <w:marLeft w:val="0"/>
      <w:marRight w:val="0"/>
      <w:marTop w:val="0"/>
      <w:marBottom w:val="0"/>
      <w:divBdr>
        <w:top w:val="none" w:sz="0" w:space="0" w:color="auto"/>
        <w:left w:val="none" w:sz="0" w:space="0" w:color="auto"/>
        <w:bottom w:val="none" w:sz="0" w:space="0" w:color="auto"/>
        <w:right w:val="none" w:sz="0" w:space="0" w:color="auto"/>
      </w:divBdr>
    </w:div>
    <w:div w:id="141117859">
      <w:bodyDiv w:val="1"/>
      <w:marLeft w:val="0"/>
      <w:marRight w:val="0"/>
      <w:marTop w:val="0"/>
      <w:marBottom w:val="0"/>
      <w:divBdr>
        <w:top w:val="none" w:sz="0" w:space="0" w:color="auto"/>
        <w:left w:val="none" w:sz="0" w:space="0" w:color="auto"/>
        <w:bottom w:val="none" w:sz="0" w:space="0" w:color="auto"/>
        <w:right w:val="none" w:sz="0" w:space="0" w:color="auto"/>
      </w:divBdr>
    </w:div>
    <w:div w:id="281305380">
      <w:bodyDiv w:val="1"/>
      <w:marLeft w:val="0"/>
      <w:marRight w:val="0"/>
      <w:marTop w:val="0"/>
      <w:marBottom w:val="0"/>
      <w:divBdr>
        <w:top w:val="none" w:sz="0" w:space="0" w:color="auto"/>
        <w:left w:val="none" w:sz="0" w:space="0" w:color="auto"/>
        <w:bottom w:val="none" w:sz="0" w:space="0" w:color="auto"/>
        <w:right w:val="none" w:sz="0" w:space="0" w:color="auto"/>
      </w:divBdr>
    </w:div>
    <w:div w:id="642392847">
      <w:bodyDiv w:val="1"/>
      <w:marLeft w:val="0"/>
      <w:marRight w:val="0"/>
      <w:marTop w:val="0"/>
      <w:marBottom w:val="0"/>
      <w:divBdr>
        <w:top w:val="none" w:sz="0" w:space="0" w:color="auto"/>
        <w:left w:val="none" w:sz="0" w:space="0" w:color="auto"/>
        <w:bottom w:val="none" w:sz="0" w:space="0" w:color="auto"/>
        <w:right w:val="none" w:sz="0" w:space="0" w:color="auto"/>
      </w:divBdr>
    </w:div>
    <w:div w:id="681932398">
      <w:bodyDiv w:val="1"/>
      <w:marLeft w:val="0"/>
      <w:marRight w:val="0"/>
      <w:marTop w:val="0"/>
      <w:marBottom w:val="0"/>
      <w:divBdr>
        <w:top w:val="none" w:sz="0" w:space="0" w:color="auto"/>
        <w:left w:val="none" w:sz="0" w:space="0" w:color="auto"/>
        <w:bottom w:val="none" w:sz="0" w:space="0" w:color="auto"/>
        <w:right w:val="none" w:sz="0" w:space="0" w:color="auto"/>
      </w:divBdr>
    </w:div>
    <w:div w:id="1049305560">
      <w:bodyDiv w:val="1"/>
      <w:marLeft w:val="0"/>
      <w:marRight w:val="0"/>
      <w:marTop w:val="0"/>
      <w:marBottom w:val="0"/>
      <w:divBdr>
        <w:top w:val="none" w:sz="0" w:space="0" w:color="auto"/>
        <w:left w:val="none" w:sz="0" w:space="0" w:color="auto"/>
        <w:bottom w:val="none" w:sz="0" w:space="0" w:color="auto"/>
        <w:right w:val="none" w:sz="0" w:space="0" w:color="auto"/>
      </w:divBdr>
    </w:div>
    <w:div w:id="1114861210">
      <w:bodyDiv w:val="1"/>
      <w:marLeft w:val="0"/>
      <w:marRight w:val="0"/>
      <w:marTop w:val="0"/>
      <w:marBottom w:val="0"/>
      <w:divBdr>
        <w:top w:val="none" w:sz="0" w:space="0" w:color="auto"/>
        <w:left w:val="none" w:sz="0" w:space="0" w:color="auto"/>
        <w:bottom w:val="none" w:sz="0" w:space="0" w:color="auto"/>
        <w:right w:val="none" w:sz="0" w:space="0" w:color="auto"/>
      </w:divBdr>
    </w:div>
    <w:div w:id="1138258844">
      <w:bodyDiv w:val="1"/>
      <w:marLeft w:val="0"/>
      <w:marRight w:val="0"/>
      <w:marTop w:val="0"/>
      <w:marBottom w:val="0"/>
      <w:divBdr>
        <w:top w:val="none" w:sz="0" w:space="0" w:color="auto"/>
        <w:left w:val="none" w:sz="0" w:space="0" w:color="auto"/>
        <w:bottom w:val="none" w:sz="0" w:space="0" w:color="auto"/>
        <w:right w:val="none" w:sz="0" w:space="0" w:color="auto"/>
      </w:divBdr>
    </w:div>
    <w:div w:id="1309435390">
      <w:bodyDiv w:val="1"/>
      <w:marLeft w:val="0"/>
      <w:marRight w:val="0"/>
      <w:marTop w:val="0"/>
      <w:marBottom w:val="0"/>
      <w:divBdr>
        <w:top w:val="none" w:sz="0" w:space="0" w:color="auto"/>
        <w:left w:val="none" w:sz="0" w:space="0" w:color="auto"/>
        <w:bottom w:val="none" w:sz="0" w:space="0" w:color="auto"/>
        <w:right w:val="none" w:sz="0" w:space="0" w:color="auto"/>
      </w:divBdr>
    </w:div>
    <w:div w:id="1432506981">
      <w:bodyDiv w:val="1"/>
      <w:marLeft w:val="0"/>
      <w:marRight w:val="0"/>
      <w:marTop w:val="0"/>
      <w:marBottom w:val="0"/>
      <w:divBdr>
        <w:top w:val="none" w:sz="0" w:space="0" w:color="auto"/>
        <w:left w:val="none" w:sz="0" w:space="0" w:color="auto"/>
        <w:bottom w:val="none" w:sz="0" w:space="0" w:color="auto"/>
        <w:right w:val="none" w:sz="0" w:space="0" w:color="auto"/>
      </w:divBdr>
    </w:div>
    <w:div w:id="1685932567">
      <w:bodyDiv w:val="1"/>
      <w:marLeft w:val="0"/>
      <w:marRight w:val="0"/>
      <w:marTop w:val="0"/>
      <w:marBottom w:val="0"/>
      <w:divBdr>
        <w:top w:val="none" w:sz="0" w:space="0" w:color="auto"/>
        <w:left w:val="none" w:sz="0" w:space="0" w:color="auto"/>
        <w:bottom w:val="none" w:sz="0" w:space="0" w:color="auto"/>
        <w:right w:val="none" w:sz="0" w:space="0" w:color="auto"/>
      </w:divBdr>
    </w:div>
    <w:div w:id="1880320147">
      <w:bodyDiv w:val="1"/>
      <w:marLeft w:val="0"/>
      <w:marRight w:val="0"/>
      <w:marTop w:val="0"/>
      <w:marBottom w:val="0"/>
      <w:divBdr>
        <w:top w:val="none" w:sz="0" w:space="0" w:color="auto"/>
        <w:left w:val="none" w:sz="0" w:space="0" w:color="auto"/>
        <w:bottom w:val="none" w:sz="0" w:space="0" w:color="auto"/>
        <w:right w:val="none" w:sz="0" w:space="0" w:color="auto"/>
      </w:divBdr>
    </w:div>
    <w:div w:id="1921677727">
      <w:bodyDiv w:val="1"/>
      <w:marLeft w:val="0"/>
      <w:marRight w:val="0"/>
      <w:marTop w:val="0"/>
      <w:marBottom w:val="0"/>
      <w:divBdr>
        <w:top w:val="none" w:sz="0" w:space="0" w:color="auto"/>
        <w:left w:val="none" w:sz="0" w:space="0" w:color="auto"/>
        <w:bottom w:val="none" w:sz="0" w:space="0" w:color="auto"/>
        <w:right w:val="none" w:sz="0" w:space="0" w:color="auto"/>
      </w:divBdr>
    </w:div>
    <w:div w:id="2008360361">
      <w:bodyDiv w:val="1"/>
      <w:marLeft w:val="0"/>
      <w:marRight w:val="0"/>
      <w:marTop w:val="0"/>
      <w:marBottom w:val="0"/>
      <w:divBdr>
        <w:top w:val="none" w:sz="0" w:space="0" w:color="auto"/>
        <w:left w:val="none" w:sz="0" w:space="0" w:color="auto"/>
        <w:bottom w:val="none" w:sz="0" w:space="0" w:color="auto"/>
        <w:right w:val="none" w:sz="0" w:space="0" w:color="auto"/>
      </w:divBdr>
    </w:div>
    <w:div w:id="2137524774">
      <w:bodyDiv w:val="1"/>
      <w:marLeft w:val="0"/>
      <w:marRight w:val="0"/>
      <w:marTop w:val="0"/>
      <w:marBottom w:val="0"/>
      <w:divBdr>
        <w:top w:val="none" w:sz="0" w:space="0" w:color="auto"/>
        <w:left w:val="none" w:sz="0" w:space="0" w:color="auto"/>
        <w:bottom w:val="none" w:sz="0" w:space="0" w:color="auto"/>
        <w:right w:val="none" w:sz="0" w:space="0" w:color="auto"/>
      </w:divBdr>
    </w:div>
    <w:div w:id="214192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5E4E107-F0A3-4C44-B19B-0001B64235B2}"/>
      </w:docPartPr>
      <w:docPartBody>
        <w:p w:rsidR="00000000" w:rsidRDefault="000517BD">
          <w:r w:rsidRPr="00AB7B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ylfaen"/>
    <w:charset w:val="00"/>
    <w:family w:val="auto"/>
    <w:pitch w:val="variable"/>
    <w:sig w:usb0="E50002FF" w:usb1="500079DB" w:usb2="00000010" w:usb3="00000000" w:csb0="00000001" w:csb1="00000000"/>
  </w:font>
  <w:font w:name="Fjord One">
    <w:charset w:val="00"/>
    <w:family w:val="auto"/>
    <w:pitch w:val="variable"/>
    <w:sig w:usb0="A00000AF" w:usb1="40000002" w:usb2="00000000" w:usb3="00000000" w:csb0="00000191" w:csb1="00000000"/>
  </w:font>
  <w:font w:name="Times New Roman">
    <w:panose1 w:val="02020603050405020304"/>
    <w:charset w:val="00"/>
    <w:family w:val="roman"/>
    <w:pitch w:val="variable"/>
    <w:sig w:usb0="E0002EFF" w:usb1="C000785B" w:usb2="00000009" w:usb3="00000000" w:csb0="000001FF" w:csb1="00000000"/>
  </w:font>
  <w:font w:name="Enriqueta">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BD"/>
    <w:rsid w:val="0005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7BD"/>
    <w:rPr>
      <w:color w:val="808080"/>
    </w:rPr>
  </w:style>
  <w:style w:type="paragraph" w:customStyle="1" w:styleId="C03789A65B42443D96658DBD04D6BAE5">
    <w:name w:val="C03789A65B42443D96658DBD04D6BAE5"/>
    <w:rsid w:val="00051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Copy of Student Practice Sheet Template.docx</vt:lpstr>
    </vt:vector>
  </TitlesOfParts>
  <Company>Hewlett-Packard</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Student Practice Sheet Template.docx</dc:title>
  <dc:creator>Mike</dc:creator>
  <cp:lastModifiedBy>Lavonda Evans</cp:lastModifiedBy>
  <cp:revision>2</cp:revision>
  <cp:lastPrinted>2017-05-29T20:35:00Z</cp:lastPrinted>
  <dcterms:created xsi:type="dcterms:W3CDTF">2017-05-29T20:50:00Z</dcterms:created>
  <dcterms:modified xsi:type="dcterms:W3CDTF">2017-05-29T20:50:00Z</dcterms:modified>
</cp:coreProperties>
</file>